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9D13E0" w:rsidP="00620AE8">
      <w:pPr>
        <w:pStyle w:val="Heading1"/>
      </w:pPr>
      <w:r>
        <w:rPr>
          <w:noProof/>
        </w:rPr>
        <w:drawing>
          <wp:inline distT="0" distB="0" distL="0" distR="0" wp14:anchorId="19CCCE36" wp14:editId="478157E2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71" w:rsidRPr="00E90A71" w:rsidRDefault="00E90A71" w:rsidP="00E90A71">
      <w:pPr>
        <w:pStyle w:val="Heading1"/>
      </w:pPr>
      <w:r>
        <w:t>PTA Meeting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7-08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771AEF" w:rsidP="00B75CFC">
          <w:pPr>
            <w:pStyle w:val="Date"/>
          </w:pPr>
          <w:r>
            <w:t>August 15,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B63598" w:rsidP="00361DEE">
      <w:sdt>
        <w:sdtPr>
          <w:alias w:val="Name"/>
          <w:tag w:val="Name"/>
          <w:id w:val="811033081"/>
          <w:placeholder>
            <w:docPart w:val="A11C0B21EDC2443C99ACC7FD9D3836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</w:t>
          </w:r>
          <w:r w:rsidR="00E90A71">
            <w:t>, president,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90A71">
        <w:t>Dare Elementary School PTA</w:t>
      </w:r>
      <w:r w:rsidR="0015180F" w:rsidRPr="00AE361F">
        <w:t xml:space="preserve"> at </w:t>
      </w:r>
      <w:sdt>
        <w:sdtPr>
          <w:id w:val="811033121"/>
          <w:placeholder>
            <w:docPart w:val="337A6C3F79494A369D727E62DACAC87B"/>
          </w:placeholder>
        </w:sdtPr>
        <w:sdtEndPr/>
        <w:sdtContent>
          <w:r w:rsidR="00771AEF">
            <w:t>6</w:t>
          </w:r>
          <w:r w:rsidR="00005E38">
            <w:t>:05</w:t>
          </w:r>
          <w:r w:rsidR="00E90A71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24290D41EEE4FC9AD6A5869AD9BCA24"/>
          </w:placeholder>
          <w:date w:fullDate="2017-08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71AEF">
            <w:t>August 15, 2017</w:t>
          </w:r>
        </w:sdtContent>
      </w:sdt>
      <w:r w:rsidR="00361DEE">
        <w:t xml:space="preserve"> at </w:t>
      </w:r>
      <w:r w:rsidR="00E45780">
        <w:t>the DES Library</w:t>
      </w:r>
      <w:r w:rsidR="0015180F" w:rsidRPr="00AE361F">
        <w:t>.</w:t>
      </w:r>
      <w:r w:rsidR="00771AEF">
        <w:t xml:space="preserve">  </w:t>
      </w:r>
    </w:p>
    <w:p w:rsidR="0015180F" w:rsidRPr="004B5C09" w:rsidRDefault="00E90A71" w:rsidP="00361DEE">
      <w:pPr>
        <w:pStyle w:val="ListParagraph"/>
      </w:pPr>
      <w:r>
        <w:t>Attendance</w:t>
      </w:r>
    </w:p>
    <w:p w:rsidR="0015180F" w:rsidRDefault="00B63598" w:rsidP="00361DEE">
      <w:sdt>
        <w:sdtPr>
          <w:alias w:val="Name"/>
          <w:tag w:val="Name"/>
          <w:id w:val="811033258"/>
          <w:placeholder>
            <w:docPart w:val="EF0448CD01564A83B471B6B075F3D6B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211B5">
            <w:t>Leslie Hautz</w:t>
          </w:r>
          <w:r w:rsidR="00E90A71">
            <w:t>, Secretary</w:t>
          </w:r>
        </w:sdtContent>
      </w:sdt>
      <w:r w:rsidR="0015180F">
        <w:t xml:space="preserve">. </w:t>
      </w:r>
      <w:r w:rsidR="00E45780">
        <w:t>Please see attached.</w:t>
      </w:r>
    </w:p>
    <w:p w:rsidR="00CF7EC2" w:rsidRDefault="0015180F" w:rsidP="00CF7EC2">
      <w:pPr>
        <w:pStyle w:val="ListParagraph"/>
      </w:pPr>
      <w:r w:rsidRPr="004B5C09">
        <w:t>Approval of minutes</w:t>
      </w:r>
    </w:p>
    <w:p w:rsidR="00680296" w:rsidRPr="004E227E" w:rsidRDefault="00CF7EC2" w:rsidP="00CF7EC2">
      <w:r>
        <w:t>The minutes from the last meeting were presented.  The minutes were approved as submitted.</w:t>
      </w:r>
    </w:p>
    <w:p w:rsidR="0015180F" w:rsidRPr="004B5C09" w:rsidRDefault="00E90A71" w:rsidP="00361DEE">
      <w:pPr>
        <w:pStyle w:val="ListParagraph"/>
      </w:pPr>
      <w:r>
        <w:t>Reports</w:t>
      </w:r>
    </w:p>
    <w:p w:rsidR="00C1643D" w:rsidRDefault="00635A79" w:rsidP="002C3D7E">
      <w:pPr>
        <w:pStyle w:val="ListNumber"/>
      </w:pPr>
      <w:r>
        <w:t>Tre</w:t>
      </w:r>
      <w:r w:rsidR="00F211B5">
        <w:t>asurer’s Report:  New procedures reviewed. Please see document “Treasurer’s Procedure 2017-18”</w:t>
      </w:r>
      <w:r w:rsidR="00B63598">
        <w:t xml:space="preserve"> for details</w:t>
      </w:r>
      <w:r w:rsidR="00F211B5">
        <w:t>. When submitting payment requests, expect payment within a week.</w:t>
      </w:r>
      <w:r w:rsidR="000F2F97">
        <w:t xml:space="preserve"> Treasurer’s forms will </w:t>
      </w:r>
      <w:r w:rsidR="0088350A">
        <w:t>be available in the library office and on the PTA</w:t>
      </w:r>
      <w:r w:rsidR="000F2F97">
        <w:t xml:space="preserve"> website. </w:t>
      </w:r>
      <w:r w:rsidR="000C0518">
        <w:t xml:space="preserve">Receipts should be submitted within 30 days. </w:t>
      </w:r>
    </w:p>
    <w:p w:rsidR="0088350A" w:rsidRDefault="00AD2D9F" w:rsidP="0088350A">
      <w:pPr>
        <w:pStyle w:val="ListNumber"/>
      </w:pPr>
      <w:r>
        <w:t xml:space="preserve">Presidents Report: </w:t>
      </w:r>
      <w:r w:rsidR="000F2F97">
        <w:t>Updated Calendar presented by S</w:t>
      </w:r>
      <w:bookmarkStart w:id="0" w:name="_GoBack"/>
      <w:bookmarkEnd w:id="0"/>
      <w:r w:rsidR="000F2F97">
        <w:t xml:space="preserve">abrina Brown. Awaiting approval for Skate Date dates. Spirit Night added Sept 13, from 4-7pm at Pelican Snowballs. </w:t>
      </w:r>
      <w:r>
        <w:t>Distri</w:t>
      </w:r>
      <w:r w:rsidR="0008098E">
        <w:t>ct training for PTA available</w:t>
      </w:r>
      <w:r>
        <w:t xml:space="preserve"> September</w:t>
      </w:r>
      <w:r w:rsidR="0008098E">
        <w:t xml:space="preserve"> 9</w:t>
      </w:r>
      <w:r w:rsidR="0008098E" w:rsidRPr="0008098E">
        <w:rPr>
          <w:vertAlign w:val="superscript"/>
        </w:rPr>
        <w:t>th</w:t>
      </w:r>
      <w:r w:rsidR="0008098E">
        <w:t>, Hampton</w:t>
      </w:r>
      <w:r>
        <w:t>. Calendar approved as submitted</w:t>
      </w:r>
      <w:r w:rsidR="0088350A">
        <w:t>.</w:t>
      </w:r>
    </w:p>
    <w:p w:rsidR="0088350A" w:rsidRPr="002C3D7E" w:rsidRDefault="0088350A" w:rsidP="0088350A">
      <w:pPr>
        <w:pStyle w:val="ListParagraph"/>
      </w:pPr>
      <w:r>
        <w:t>New Business</w:t>
      </w:r>
    </w:p>
    <w:p w:rsidR="004B67FB" w:rsidRDefault="00321331" w:rsidP="0088350A">
      <w:pPr>
        <w:pStyle w:val="ListNumber"/>
        <w:numPr>
          <w:ilvl w:val="0"/>
          <w:numId w:val="26"/>
        </w:numPr>
      </w:pPr>
      <w:r>
        <w:t>Back-to-School</w:t>
      </w:r>
      <w:r w:rsidR="0088350A">
        <w:t xml:space="preserve">:  </w:t>
      </w:r>
      <w:r>
        <w:t xml:space="preserve">Lindsey Blackmon is sending out a sign-up genius for Back-to-school event volunteers. </w:t>
      </w:r>
      <w:proofErr w:type="spellStart"/>
      <w:r w:rsidR="0008098E">
        <w:t>Dr</w:t>
      </w:r>
      <w:proofErr w:type="spellEnd"/>
      <w:r w:rsidR="0008098E">
        <w:t xml:space="preserve"> </w:t>
      </w:r>
      <w:proofErr w:type="spellStart"/>
      <w:r w:rsidR="0008098E">
        <w:t>Caccavale</w:t>
      </w:r>
      <w:proofErr w:type="spellEnd"/>
      <w:r w:rsidR="0008098E">
        <w:t xml:space="preserve"> will send out a notification before Back-to-school night to encourage parents to join prior to the event night.</w:t>
      </w:r>
      <w:r w:rsidR="00635A79">
        <w:t xml:space="preserve"> </w:t>
      </w:r>
      <w:r w:rsidR="004B67FB">
        <w:t>Membership table will be placed at the front of the school with computers available for online sign up</w:t>
      </w:r>
      <w:r w:rsidR="0008098E">
        <w:t xml:space="preserve"> or for verification of memberships already purchased</w:t>
      </w:r>
      <w:r w:rsidR="004B67FB">
        <w:t xml:space="preserve">. Paper forms will also be available for members that would like to </w:t>
      </w:r>
      <w:r w:rsidR="004B67FB">
        <w:lastRenderedPageBreak/>
        <w:t>pay cash</w:t>
      </w:r>
      <w:r w:rsidR="002255D5">
        <w:t xml:space="preserve"> or check</w:t>
      </w:r>
      <w:r w:rsidR="004B67FB">
        <w:t xml:space="preserve">. </w:t>
      </w:r>
      <w:r w:rsidR="002255D5">
        <w:t xml:space="preserve">Class lists will be posted in the windows on both sides of the front entrance. Each membership purchased will earn 2 meal tickets. </w:t>
      </w:r>
      <w:r>
        <w:t xml:space="preserve">Additional meals may be purchased for $3 each. </w:t>
      </w:r>
      <w:r w:rsidR="0008098E">
        <w:t xml:space="preserve">Extra meal funds will be put toward donations of memberships. </w:t>
      </w:r>
    </w:p>
    <w:p w:rsidR="00321331" w:rsidRDefault="00321331" w:rsidP="0088350A">
      <w:pPr>
        <w:pStyle w:val="ListNumber"/>
      </w:pPr>
      <w:r>
        <w:t>Membership: Leslie Hautz discussed new online membership</w:t>
      </w:r>
      <w:r w:rsidR="0088350A">
        <w:t xml:space="preserve"> sign up</w:t>
      </w:r>
      <w:r>
        <w:t xml:space="preserve"> is now available. Traditional cash/paper membership forms can still be accepted. All memberships are maintained on a new National Database. Membership cards will be sent in the mail. </w:t>
      </w:r>
      <w:r w:rsidR="0088350A">
        <w:t xml:space="preserve">Join at </w:t>
      </w:r>
      <w:r w:rsidR="0088350A" w:rsidRPr="0088350A">
        <w:t>http://member.pta.org/join</w:t>
      </w:r>
      <w:r w:rsidR="0088350A">
        <w:t>.</w:t>
      </w:r>
    </w:p>
    <w:p w:rsidR="000C0518" w:rsidRDefault="000C0518" w:rsidP="00852087">
      <w:pPr>
        <w:pStyle w:val="ListNumber"/>
      </w:pPr>
      <w:r>
        <w:t>Newsletter: A newsletter will be published for September. Any committees submitting an update should email them to Lauren Hautz ASAP.</w:t>
      </w:r>
    </w:p>
    <w:p w:rsidR="001C0A56" w:rsidRDefault="000C0518" w:rsidP="0088350A">
      <w:pPr>
        <w:pStyle w:val="ListNumber"/>
      </w:pPr>
      <w:r>
        <w:t>Spirit Wear: Mandy Hunt is working on ways to set up online ordering.</w:t>
      </w:r>
      <w:r w:rsidR="0008098E">
        <w:t xml:space="preserve"> Details to come.</w:t>
      </w:r>
    </w:p>
    <w:p w:rsidR="0015180F" w:rsidRPr="004B5C09" w:rsidRDefault="0015180F" w:rsidP="0088350A">
      <w:pPr>
        <w:pStyle w:val="ListParagraph"/>
      </w:pPr>
      <w:r w:rsidRPr="004B5C09">
        <w:t>Adjournment</w:t>
      </w:r>
    </w:p>
    <w:p w:rsidR="00680296" w:rsidRDefault="00B63598" w:rsidP="00360B6E">
      <w:sdt>
        <w:sdtPr>
          <w:alias w:val="Name"/>
          <w:tag w:val="Name"/>
          <w:id w:val="811033342"/>
          <w:placeholder>
            <w:docPart w:val="335037E40D9C47098291B16AB999D7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Brown, president,</w:t>
          </w:r>
        </w:sdtContent>
      </w:sdt>
      <w:r w:rsidR="002C3D7E" w:rsidRPr="00361DEE">
        <w:t xml:space="preserve"> </w:t>
      </w:r>
      <w:r w:rsidR="00680296" w:rsidRPr="00361DEE">
        <w:t>adjourned the meeting</w:t>
      </w:r>
      <w:r w:rsidR="002255D5">
        <w:t xml:space="preserve"> at 6</w:t>
      </w:r>
      <w:r w:rsidR="0057212F">
        <w:t>:57 pm</w:t>
      </w:r>
      <w:r w:rsidR="00680296" w:rsidRPr="00361DEE">
        <w:t>.</w:t>
      </w:r>
    </w:p>
    <w:p w:rsidR="00C03043" w:rsidRDefault="00C03043" w:rsidP="00360B6E"/>
    <w:p w:rsidR="00C03043" w:rsidRDefault="00C03043" w:rsidP="00360B6E"/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</w:p>
    <w:p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:rsidR="008E476B" w:rsidRDefault="00C03043" w:rsidP="00361DEE">
      <w:r>
        <w:t>As Written:  __________</w:t>
      </w:r>
    </w:p>
    <w:p w:rsidR="00C03043" w:rsidRDefault="00C03043" w:rsidP="00361DEE">
      <w:r>
        <w:t>As Amended: _________</w:t>
      </w:r>
    </w:p>
    <w:p w:rsidR="00C03043" w:rsidRDefault="00C03043" w:rsidP="00361DEE">
      <w:r>
        <w:t>Date: ________________________</w:t>
      </w:r>
    </w:p>
    <w:p w:rsidR="00C03043" w:rsidRDefault="00C03043" w:rsidP="00361DEE"/>
    <w:p w:rsidR="00852087" w:rsidRPr="00554276" w:rsidRDefault="00852087" w:rsidP="00852087">
      <w:pPr>
        <w:ind w:left="0"/>
      </w:pPr>
    </w:p>
    <w:sectPr w:rsidR="00852087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8"/>
    <w:rsid w:val="00005E38"/>
    <w:rsid w:val="0008098E"/>
    <w:rsid w:val="000C0518"/>
    <w:rsid w:val="000D56A9"/>
    <w:rsid w:val="000E71FE"/>
    <w:rsid w:val="000F2F97"/>
    <w:rsid w:val="0011573E"/>
    <w:rsid w:val="00140DAE"/>
    <w:rsid w:val="001466FD"/>
    <w:rsid w:val="0015180F"/>
    <w:rsid w:val="00193653"/>
    <w:rsid w:val="001C0A56"/>
    <w:rsid w:val="002255D5"/>
    <w:rsid w:val="00276FA1"/>
    <w:rsid w:val="00287323"/>
    <w:rsid w:val="00291B4A"/>
    <w:rsid w:val="002C3D7E"/>
    <w:rsid w:val="00321331"/>
    <w:rsid w:val="00360B6E"/>
    <w:rsid w:val="00361BB0"/>
    <w:rsid w:val="00361DEE"/>
    <w:rsid w:val="00411F8B"/>
    <w:rsid w:val="004137ED"/>
    <w:rsid w:val="00477352"/>
    <w:rsid w:val="004B5C09"/>
    <w:rsid w:val="004B67FB"/>
    <w:rsid w:val="004E227E"/>
    <w:rsid w:val="00554276"/>
    <w:rsid w:val="0057212F"/>
    <w:rsid w:val="005B7FEB"/>
    <w:rsid w:val="00616B41"/>
    <w:rsid w:val="00620AE8"/>
    <w:rsid w:val="00635A79"/>
    <w:rsid w:val="0064628C"/>
    <w:rsid w:val="00662602"/>
    <w:rsid w:val="00680296"/>
    <w:rsid w:val="00687389"/>
    <w:rsid w:val="006928C1"/>
    <w:rsid w:val="006F03D4"/>
    <w:rsid w:val="00720D5B"/>
    <w:rsid w:val="00740C7D"/>
    <w:rsid w:val="00756293"/>
    <w:rsid w:val="00771AEF"/>
    <w:rsid w:val="00771C24"/>
    <w:rsid w:val="007764B5"/>
    <w:rsid w:val="007D5836"/>
    <w:rsid w:val="008240DA"/>
    <w:rsid w:val="008429E5"/>
    <w:rsid w:val="00852087"/>
    <w:rsid w:val="00867EA4"/>
    <w:rsid w:val="0088350A"/>
    <w:rsid w:val="00897D88"/>
    <w:rsid w:val="008E476B"/>
    <w:rsid w:val="00925CAA"/>
    <w:rsid w:val="00932F50"/>
    <w:rsid w:val="009921B8"/>
    <w:rsid w:val="009A6DB6"/>
    <w:rsid w:val="009D13E0"/>
    <w:rsid w:val="00A07662"/>
    <w:rsid w:val="00A7213A"/>
    <w:rsid w:val="00A9231C"/>
    <w:rsid w:val="00AD2D9F"/>
    <w:rsid w:val="00AE361F"/>
    <w:rsid w:val="00B045B9"/>
    <w:rsid w:val="00B247A9"/>
    <w:rsid w:val="00B435B5"/>
    <w:rsid w:val="00B63598"/>
    <w:rsid w:val="00B63D0F"/>
    <w:rsid w:val="00B642E5"/>
    <w:rsid w:val="00B75CFC"/>
    <w:rsid w:val="00C03043"/>
    <w:rsid w:val="00C1643D"/>
    <w:rsid w:val="00C261A9"/>
    <w:rsid w:val="00CF7EC2"/>
    <w:rsid w:val="00D31AB7"/>
    <w:rsid w:val="00DA70CC"/>
    <w:rsid w:val="00DC79AD"/>
    <w:rsid w:val="00DF2868"/>
    <w:rsid w:val="00E2018D"/>
    <w:rsid w:val="00E45780"/>
    <w:rsid w:val="00E90A71"/>
    <w:rsid w:val="00EE65D8"/>
    <w:rsid w:val="00F13FED"/>
    <w:rsid w:val="00F211B5"/>
    <w:rsid w:val="00F23697"/>
    <w:rsid w:val="00F36BB7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C4D8BE9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  <w:docPart>
      <w:docPartPr>
        <w:name w:val="A11C0B21EDC2443C99ACC7FD9D38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57C-1ABC-4572-9737-027695323F71}"/>
      </w:docPartPr>
      <w:docPartBody>
        <w:p w:rsidR="00592997" w:rsidRDefault="003C690C">
          <w:pPr>
            <w:pStyle w:val="A11C0B21EDC2443C99ACC7FD9D3836D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37A6C3F79494A369D727E62DAC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1A-EFBB-43C9-86B2-6333ED8BBFF4}"/>
      </w:docPartPr>
      <w:docPartBody>
        <w:p w:rsidR="00592997" w:rsidRDefault="003C690C">
          <w:pPr>
            <w:pStyle w:val="337A6C3F79494A369D727E62DACAC8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24290D41EEE4FC9AD6A5869AD9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F19-57F9-4F07-B8CD-46F08173CB13}"/>
      </w:docPartPr>
      <w:docPartBody>
        <w:p w:rsidR="00592997" w:rsidRDefault="003C690C">
          <w:pPr>
            <w:pStyle w:val="024290D41EEE4FC9AD6A5869AD9BCA2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0448CD01564A83B471B6B075F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7A8-7CC6-4884-BACA-09EDBC303AB0}"/>
      </w:docPartPr>
      <w:docPartBody>
        <w:p w:rsidR="00592997" w:rsidRDefault="003C690C">
          <w:pPr>
            <w:pStyle w:val="EF0448CD01564A83B471B6B075F3D6B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335037E40D9C47098291B16AB99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9CF-5877-4440-AB90-50924AF801D1}"/>
      </w:docPartPr>
      <w:docPartBody>
        <w:p w:rsidR="00592997" w:rsidRDefault="003C690C">
          <w:pPr>
            <w:pStyle w:val="335037E40D9C47098291B16AB999D7F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C"/>
    <w:rsid w:val="00014F6C"/>
    <w:rsid w:val="00181B16"/>
    <w:rsid w:val="00246ECB"/>
    <w:rsid w:val="003C690C"/>
    <w:rsid w:val="00453568"/>
    <w:rsid w:val="00592997"/>
    <w:rsid w:val="005E7C48"/>
    <w:rsid w:val="00996E96"/>
    <w:rsid w:val="00D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105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hautznfeffer@outlook.com</cp:lastModifiedBy>
  <cp:revision>4</cp:revision>
  <cp:lastPrinted>2017-02-21T00:15:00Z</cp:lastPrinted>
  <dcterms:created xsi:type="dcterms:W3CDTF">2017-08-15T21:45:00Z</dcterms:created>
  <dcterms:modified xsi:type="dcterms:W3CDTF">2017-08-16T00:22:00Z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